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9338D7" w14:textId="77777777" w:rsidR="00A47339" w:rsidRDefault="00030947" w:rsidP="00030947">
      <w:pPr>
        <w:pStyle w:val="Default"/>
        <w:spacing w:after="0" w:line="240" w:lineRule="atLeast"/>
        <w:rPr>
          <w:rFonts w:ascii="UD デジタル 教科書体 NP-B" w:eastAsia="UD デジタル 教科書体 NP-B" w:hAnsi="UD デジタル 教科書体 NP-B"/>
          <w:sz w:val="23"/>
        </w:rPr>
      </w:pPr>
      <w:r>
        <w:rPr>
          <w:rFonts w:ascii="UD デジタル 教科書体 NP-B" w:eastAsia="UD デジタル 教科書体 NP-B" w:hAnsi="UD デジタル 教科書体 NP-B" w:hint="eastAsia"/>
          <w:sz w:val="23"/>
        </w:rPr>
        <w:t>（様式３）</w:t>
      </w:r>
    </w:p>
    <w:p w14:paraId="79F85317" w14:textId="77777777" w:rsidR="00A47339" w:rsidRDefault="00A47339" w:rsidP="00030947">
      <w:pPr>
        <w:pStyle w:val="Default"/>
        <w:spacing w:after="0" w:line="240" w:lineRule="atLeast"/>
        <w:jc w:val="center"/>
        <w:rPr>
          <w:rFonts w:ascii="UD デジタル 教科書体 NP-B" w:eastAsia="UD デジタル 教科書体 NP-B" w:hAnsi="UD デジタル 教科書体 NP-B"/>
          <w:b/>
          <w:sz w:val="28"/>
        </w:rPr>
      </w:pPr>
    </w:p>
    <w:p w14:paraId="46988208" w14:textId="77777777" w:rsidR="00A47339" w:rsidRDefault="00030947" w:rsidP="00030947">
      <w:pPr>
        <w:pStyle w:val="Default"/>
        <w:spacing w:after="0" w:line="240" w:lineRule="atLeast"/>
        <w:jc w:val="center"/>
        <w:rPr>
          <w:rFonts w:ascii="UD デジタル 教科書体 NP-B" w:eastAsia="UD デジタル 教科書体 NP-B" w:hAnsi="UD デジタル 教科書体 NP-B"/>
          <w:b/>
          <w:sz w:val="28"/>
        </w:rPr>
      </w:pPr>
      <w:r>
        <w:rPr>
          <w:rFonts w:ascii="UD デジタル 教科書体 NP-B" w:eastAsia="UD デジタル 教科書体 NP-B" w:hAnsi="UD デジタル 教科書体 NP-B" w:hint="eastAsia"/>
          <w:b/>
          <w:sz w:val="28"/>
        </w:rPr>
        <w:t>地域貢献実績報告書兼計画書</w:t>
      </w:r>
    </w:p>
    <w:p w14:paraId="63C13D4D" w14:textId="77777777" w:rsidR="00A47339" w:rsidRDefault="00A47339" w:rsidP="00030947">
      <w:pPr>
        <w:pStyle w:val="Default"/>
        <w:spacing w:after="0" w:line="240" w:lineRule="atLeast"/>
        <w:rPr>
          <w:rFonts w:ascii="UD デジタル 教科書体 NP-B" w:eastAsia="UD デジタル 教科書体 NP-B" w:hAnsi="UD デジタル 教科書体 NP-B"/>
          <w:sz w:val="23"/>
        </w:rPr>
      </w:pPr>
    </w:p>
    <w:p w14:paraId="16A8FD9E" w14:textId="77777777" w:rsidR="00A47339" w:rsidRDefault="00030947" w:rsidP="00030947">
      <w:pPr>
        <w:pStyle w:val="Default"/>
        <w:snapToGrid w:val="0"/>
        <w:spacing w:after="0" w:line="240" w:lineRule="atLeast"/>
        <w:ind w:firstLineChars="100" w:firstLine="240"/>
        <w:rPr>
          <w:rFonts w:ascii="UD デジタル 教科書体 NP-B" w:eastAsia="UD デジタル 教科書体 NP-B" w:hAnsi="UD デジタル 教科書体 NP-B"/>
          <w:sz w:val="23"/>
        </w:rPr>
      </w:pPr>
      <w:r>
        <w:rPr>
          <w:rFonts w:ascii="UD デジタル 教科書体 NP-B" w:eastAsia="UD デジタル 教科書体 NP-B" w:hAnsi="UD デジタル 教科書体 NP-B" w:hint="eastAsia"/>
        </w:rPr>
        <w:t>貴施設の所在地等において、これまで行ってきた地域貢献の活動実績及び、今後、中野区</w:t>
      </w:r>
      <w:r>
        <w:rPr>
          <w:rFonts w:ascii="UD デジタル 教科書体 NP-B" w:eastAsia="UD デジタル 教科書体 NP-B" w:hAnsi="UD デジタル 教科書体 NP-B" w:hint="eastAsia"/>
          <w:color w:val="000000" w:themeColor="text1"/>
        </w:rPr>
        <w:t>内で事業を実施するにあたり、地域貢献として予定している活動計画等について、事業内容や規模、日数及び対象人数などを、できるだけ具体的にご記入（画像等も使用可）ください。</w:t>
      </w:r>
    </w:p>
    <w:p w14:paraId="6C165BC8" w14:textId="77777777" w:rsidR="00A47339" w:rsidRDefault="00A47339" w:rsidP="00030947">
      <w:pPr>
        <w:pStyle w:val="Default"/>
        <w:snapToGrid w:val="0"/>
        <w:spacing w:after="0" w:line="240" w:lineRule="atLeast"/>
        <w:rPr>
          <w:rFonts w:ascii="UD デジタル 教科書体 NP-B" w:eastAsia="UD デジタル 教科書体 NP-B" w:hAnsi="UD デジタル 教科書体 NP-B"/>
          <w:sz w:val="23"/>
        </w:rPr>
      </w:pPr>
    </w:p>
    <w:tbl>
      <w:tblPr>
        <w:tblStyle w:val="ab"/>
        <w:tblpPr w:vertAnchor="text" w:horzAnchor="margin" w:tblpX="139" w:tblpY="105"/>
        <w:tblOverlap w:val="never"/>
        <w:tblW w:w="9655" w:type="dxa"/>
        <w:tblLayout w:type="fixed"/>
        <w:tblLook w:val="04A0" w:firstRow="1" w:lastRow="0" w:firstColumn="1" w:lastColumn="0" w:noHBand="0" w:noVBand="1"/>
      </w:tblPr>
      <w:tblGrid>
        <w:gridCol w:w="9655"/>
      </w:tblGrid>
      <w:tr w:rsidR="00A47339" w14:paraId="54356D4E" w14:textId="77777777">
        <w:trPr>
          <w:trHeight w:val="673"/>
        </w:trPr>
        <w:tc>
          <w:tcPr>
            <w:tcW w:w="9655" w:type="dxa"/>
            <w:shd w:val="clear" w:color="auto" w:fill="90D7F0"/>
          </w:tcPr>
          <w:p w14:paraId="30CBE924" w14:textId="77777777" w:rsidR="00A47339" w:rsidRDefault="00030947" w:rsidP="00030947">
            <w:pPr>
              <w:spacing w:after="0" w:line="240" w:lineRule="atLeast"/>
              <w:rPr>
                <w:rFonts w:ascii="UD デジタル 教科書体 NP-B" w:eastAsia="UD デジタル 教科書体 NP-B" w:hAnsi="UD デジタル 教科書体 NP-B"/>
                <w:sz w:val="28"/>
              </w:rPr>
            </w:pPr>
            <w:r>
              <w:rPr>
                <w:rFonts w:ascii="UD デジタル 教科書体 NP-B" w:eastAsia="UD デジタル 教科書体 NP-B" w:hAnsi="UD デジタル 教科書体 NP-B" w:hint="eastAsia"/>
                <w:sz w:val="28"/>
              </w:rPr>
              <w:t>これまでの地域貢献の実績</w:t>
            </w:r>
          </w:p>
          <w:p w14:paraId="19BBC9B2" w14:textId="77777777" w:rsidR="00A47339" w:rsidRDefault="00030947" w:rsidP="00030947">
            <w:pPr>
              <w:spacing w:after="0" w:line="240" w:lineRule="atLeast"/>
              <w:rPr>
                <w:rFonts w:ascii="UD デジタル 教科書体 NP-B" w:eastAsia="UD デジタル 教科書体 NP-B" w:hAnsi="UD デジタル 教科書体 NP-B"/>
                <w:sz w:val="24"/>
              </w:rPr>
            </w:pPr>
            <w:r>
              <w:rPr>
                <w:rFonts w:ascii="UD デジタル 教科書体 NP-B" w:eastAsia="UD デジタル 教科書体 NP-B" w:hAnsi="UD デジタル 教科書体 NP-B" w:hint="eastAsia"/>
                <w:sz w:val="24"/>
              </w:rPr>
              <w:t>（内容や規模、日数や対象人数などをできるだけ具体的に記入すること）</w:t>
            </w:r>
          </w:p>
        </w:tc>
      </w:tr>
      <w:tr w:rsidR="00A47339" w14:paraId="7D43A038" w14:textId="77777777">
        <w:trPr>
          <w:trHeight w:val="7994"/>
        </w:trPr>
        <w:tc>
          <w:tcPr>
            <w:tcW w:w="9655" w:type="dxa"/>
          </w:tcPr>
          <w:p w14:paraId="20AF39A8" w14:textId="77777777" w:rsidR="00A47339" w:rsidRDefault="00A47339" w:rsidP="00030947">
            <w:pPr>
              <w:spacing w:after="0" w:line="240" w:lineRule="atLeast"/>
            </w:pPr>
          </w:p>
        </w:tc>
      </w:tr>
    </w:tbl>
    <w:p w14:paraId="5907637D" w14:textId="77777777" w:rsidR="00A47339" w:rsidRDefault="00A47339" w:rsidP="00030947">
      <w:pPr>
        <w:pStyle w:val="Default"/>
        <w:spacing w:after="0" w:line="240" w:lineRule="atLeast"/>
        <w:rPr>
          <w:rFonts w:ascii="UD デジタル 教科書体 NP-B" w:eastAsia="UD デジタル 教科書体 NP-B" w:hAnsi="UD デジタル 教科書体 NP-B"/>
          <w:sz w:val="23"/>
        </w:rPr>
      </w:pPr>
    </w:p>
    <w:tbl>
      <w:tblPr>
        <w:tblStyle w:val="ab"/>
        <w:tblpPr w:vertAnchor="text" w:horzAnchor="margin" w:tblpX="139" w:tblpY="105"/>
        <w:tblOverlap w:val="never"/>
        <w:tblW w:w="9655" w:type="dxa"/>
        <w:tblLayout w:type="fixed"/>
        <w:tblLook w:val="04A0" w:firstRow="1" w:lastRow="0" w:firstColumn="1" w:lastColumn="0" w:noHBand="0" w:noVBand="1"/>
      </w:tblPr>
      <w:tblGrid>
        <w:gridCol w:w="9655"/>
      </w:tblGrid>
      <w:tr w:rsidR="00A47339" w14:paraId="44C669FB" w14:textId="77777777">
        <w:trPr>
          <w:trHeight w:val="673"/>
        </w:trPr>
        <w:tc>
          <w:tcPr>
            <w:tcW w:w="9655" w:type="dxa"/>
            <w:shd w:val="clear" w:color="auto" w:fill="90D7F0"/>
          </w:tcPr>
          <w:p w14:paraId="0B80862F" w14:textId="77777777" w:rsidR="00A47339" w:rsidRDefault="00030947" w:rsidP="00030947">
            <w:pPr>
              <w:spacing w:after="0" w:line="240" w:lineRule="atLeast"/>
              <w:rPr>
                <w:rFonts w:ascii="UD デジタル 教科書体 NP-B" w:eastAsia="UD デジタル 教科書体 NP-B" w:hAnsi="UD デジタル 教科書体 NP-B"/>
                <w:sz w:val="28"/>
              </w:rPr>
            </w:pPr>
            <w:r>
              <w:rPr>
                <w:rFonts w:ascii="UD デジタル 教科書体 NP-B" w:eastAsia="UD デジタル 教科書体 NP-B" w:hAnsi="UD デジタル 教科書体 NP-B" w:hint="eastAsia"/>
                <w:sz w:val="28"/>
              </w:rPr>
              <w:lastRenderedPageBreak/>
              <w:t>産後ケア事業を受託後、予定している地域貢献の内容</w:t>
            </w:r>
          </w:p>
          <w:p w14:paraId="5CA86F65" w14:textId="77777777" w:rsidR="00A47339" w:rsidRDefault="00030947" w:rsidP="00030947">
            <w:pPr>
              <w:spacing w:after="0" w:line="240" w:lineRule="atLeast"/>
              <w:rPr>
                <w:rFonts w:ascii="UD デジタル 教科書体 NP-B" w:eastAsia="UD デジタル 教科書体 NP-B" w:hAnsi="UD デジタル 教科書体 NP-B"/>
                <w:sz w:val="24"/>
              </w:rPr>
            </w:pPr>
            <w:r>
              <w:rPr>
                <w:rFonts w:ascii="UD デジタル 教科書体 NP-B" w:eastAsia="UD デジタル 教科書体 NP-B" w:hAnsi="UD デジタル 教科書体 NP-B" w:hint="eastAsia"/>
                <w:sz w:val="24"/>
              </w:rPr>
              <w:t>（想定する内容、規模、日数や対象人数などをできるだけ具体的に記入すること）</w:t>
            </w:r>
          </w:p>
        </w:tc>
      </w:tr>
      <w:tr w:rsidR="00A47339" w14:paraId="4BD06A0F" w14:textId="77777777">
        <w:trPr>
          <w:trHeight w:val="11673"/>
        </w:trPr>
        <w:tc>
          <w:tcPr>
            <w:tcW w:w="9655" w:type="dxa"/>
          </w:tcPr>
          <w:p w14:paraId="0ADC986E" w14:textId="77777777" w:rsidR="00A47339" w:rsidRDefault="00A47339" w:rsidP="00030947">
            <w:pPr>
              <w:spacing w:after="0" w:line="240" w:lineRule="atLeast"/>
            </w:pPr>
          </w:p>
        </w:tc>
      </w:tr>
    </w:tbl>
    <w:p w14:paraId="1581A0D6" w14:textId="77777777" w:rsidR="00A47339" w:rsidRDefault="00A47339" w:rsidP="00030947">
      <w:pPr>
        <w:pStyle w:val="Default"/>
        <w:spacing w:after="0" w:line="240" w:lineRule="atLeast"/>
        <w:rPr>
          <w:rFonts w:ascii="UD デジタル 教科書体 NP-B" w:eastAsia="UD デジタル 教科書体 NP-B" w:hAnsi="UD デジタル 教科書体 NP-B"/>
          <w:sz w:val="23"/>
        </w:rPr>
      </w:pPr>
    </w:p>
    <w:sectPr w:rsidR="00A47339">
      <w:pgSz w:w="11906" w:h="16838"/>
      <w:pgMar w:top="1417" w:right="1077" w:bottom="1418" w:left="1077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1BBDC6" w14:textId="77777777" w:rsidR="00030947" w:rsidRDefault="00030947">
      <w:pPr>
        <w:spacing w:after="0" w:line="240" w:lineRule="auto"/>
      </w:pPr>
      <w:r>
        <w:separator/>
      </w:r>
    </w:p>
  </w:endnote>
  <w:endnote w:type="continuationSeparator" w:id="0">
    <w:p w14:paraId="50749B34" w14:textId="77777777" w:rsidR="00030947" w:rsidRDefault="00030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"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CDB7E3" w14:textId="77777777" w:rsidR="00030947" w:rsidRDefault="00030947">
      <w:pPr>
        <w:spacing w:after="0" w:line="240" w:lineRule="auto"/>
      </w:pPr>
      <w:r>
        <w:separator/>
      </w:r>
    </w:p>
  </w:footnote>
  <w:footnote w:type="continuationSeparator" w:id="0">
    <w:p w14:paraId="3D5D1D6B" w14:textId="77777777" w:rsidR="00030947" w:rsidRDefault="000309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339"/>
    <w:rsid w:val="00030947"/>
    <w:rsid w:val="00972651"/>
    <w:rsid w:val="00A47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FDB390"/>
  <w15:chartTrackingRefBased/>
  <w15:docId w15:val="{B14DB5AE-CD4B-4DEA-B165-0DB98B9A8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" w:eastAsia="ＭＳ" w:hAnsi="ＭＳ"/>
      <w:color w:val="000000"/>
      <w:kern w:val="0"/>
      <w:sz w:val="24"/>
    </w:rPr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  <w:style w:type="table" w:styleId="ab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大野　秀美</cp:lastModifiedBy>
  <cp:revision>4</cp:revision>
  <cp:lastPrinted>2023-02-01T08:49:00Z</cp:lastPrinted>
  <dcterms:created xsi:type="dcterms:W3CDTF">2019-02-05T02:09:00Z</dcterms:created>
  <dcterms:modified xsi:type="dcterms:W3CDTF">2024-06-07T02:44:00Z</dcterms:modified>
</cp:coreProperties>
</file>